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济南大学土木建筑</w:t>
      </w:r>
      <w:r>
        <w:rPr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2017-2018学年第二学期2017级硕士研究生课程表（学术型）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数值分析(学位课SS991011，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非学位课SS994004)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杜传斌（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-17周）（1-3节）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10J-401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英语口语口译（二班）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都文娟（2-17周）（3-4节）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10J-401</w:t>
            </w: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实用英语写作(一班）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(2-17周）（5-7节）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丛日珍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地下工程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设计理论（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1-11周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（5-7节）刘燕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8J-303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知识产权与学术论文规范(126)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（5-7节）（2-</w:t>
            </w: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周）知识</w:t>
            </w:r>
            <w:r>
              <w:rPr>
                <w:rFonts w:ascii="宋体" w:hAnsi="宋体" w:eastAsia="宋体" w:cs="宋体"/>
                <w:sz w:val="18"/>
                <w:szCs w:val="18"/>
              </w:rPr>
              <w:t>产权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侯中华  （7-10 周）学术</w:t>
            </w:r>
            <w:r>
              <w:rPr>
                <w:rFonts w:ascii="宋体" w:hAnsi="宋体" w:eastAsia="宋体" w:cs="宋体"/>
                <w:sz w:val="18"/>
                <w:szCs w:val="18"/>
              </w:rPr>
              <w:t>论文规范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吴敬涛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11J-6501）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土木方向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（1-7周）（7-8节）彭晓彤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8J-223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岩土工程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实验与测试技术（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1-11周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（9-11节）张西文 （8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J-303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市政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方向）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（1-11周）（9-11节）付英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J-304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实验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与量测技术（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1-11周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（9-11节）谢群 林明强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J-223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土木方向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（1-7周）（9-11节）彭晓彤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8J-223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z w:val="18"/>
          <w:szCs w:val="18"/>
        </w:rPr>
      </w:pPr>
    </w:p>
    <w:p>
      <w:pPr>
        <w:ind w:left="-288" w:leftChars="-137" w:firstLine="180" w:firstLineChars="100"/>
        <w:rPr>
          <w:rFonts w:hint="eastAsia"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 w:eastAsia="宋体" w:cs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z w:val="18"/>
          <w:szCs w:val="18"/>
        </w:rPr>
      </w:pPr>
    </w:p>
    <w:p>
      <w:pPr>
        <w:ind w:left="-288" w:leftChars="-137"/>
        <w:rPr>
          <w:rFonts w:ascii="宋体" w:hAnsi="宋体"/>
          <w:sz w:val="18"/>
          <w:szCs w:val="18"/>
        </w:rPr>
      </w:pPr>
    </w:p>
    <w:p>
      <w:pPr>
        <w:ind w:left="-288" w:leftChars="-137"/>
        <w:rPr>
          <w:rFonts w:ascii="宋体" w:hAnsi="宋体"/>
          <w:sz w:val="18"/>
          <w:szCs w:val="18"/>
        </w:rPr>
      </w:pPr>
    </w:p>
    <w:p>
      <w:pPr>
        <w:ind w:left="-288" w:leftChars="-137"/>
        <w:rPr>
          <w:rFonts w:ascii="宋体" w:hAnsi="宋体"/>
          <w:sz w:val="18"/>
          <w:szCs w:val="18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济南大学土木建筑</w:t>
      </w:r>
      <w:r>
        <w:rPr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2017-2018学年第二学期2017级硕士研究生课程表（专业</w:t>
      </w:r>
      <w:r>
        <w:rPr>
          <w:b/>
          <w:bCs/>
          <w:sz w:val="30"/>
          <w:szCs w:val="30"/>
        </w:rPr>
        <w:t>学位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ind w:left="-288" w:leftChars="-137"/>
        <w:rPr>
          <w:rFonts w:ascii="宋体" w:hAnsi="宋体"/>
          <w:sz w:val="18"/>
          <w:szCs w:val="18"/>
        </w:rPr>
      </w:pP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土木工程材料（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1-8周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（1-2节）王成林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J-223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信息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与文献检索（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1-8周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（1-2节）付英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J-223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前沿（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土木方向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周）（5-6节）谢群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前沿（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市政方向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付英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地下工程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设计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与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应用（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1-11周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（5-7节）刘燕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8J-303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土木方向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（1-7周）（7-8节）彭晓彤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8J-223</w:t>
            </w:r>
          </w:p>
        </w:tc>
        <w:tc>
          <w:tcPr>
            <w:tcW w:w="2655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岩土工程实验与测试技术（1-11周）（9-11节）张西文 （8J-303）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市政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方向）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（1-11周）（9-11节）付英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现代施工技术 （1-11周）（9-11节）刘俊岩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J-303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实验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与量测技术（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1-11周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（9-11节）谢群 林明强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J-223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土木方向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（1-7周）（9-11节）彭晓彤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8J-223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前沿（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市政方向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-6周）（9-11节）张守彬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 w:firstLine="180" w:firstLineChars="100"/>
        <w:rPr>
          <w:rFonts w:hint="eastAsia"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 w:eastAsia="宋体" w:cs="宋体"/>
          <w:spacing w:val="-6"/>
          <w:sz w:val="18"/>
          <w:szCs w:val="18"/>
        </w:rPr>
        <w:t>按有关文件处理。</w:t>
      </w:r>
    </w:p>
    <w:p>
      <w:pPr>
        <w:rPr>
          <w:rFonts w:hint="eastAsia"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spacing w:val="-6"/>
          <w:sz w:val="18"/>
          <w:szCs w:val="18"/>
        </w:rPr>
        <w:t>公共课分班一览表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实用英文写作一班</w:t>
      </w:r>
      <w:r>
        <w:rPr>
          <w:rFonts w:hint="eastAsia" w:ascii="宋体" w:hAnsi="宋体" w:eastAsia="宋体" w:cs="宋体"/>
          <w:sz w:val="18"/>
          <w:szCs w:val="18"/>
        </w:rPr>
        <w:t xml:space="preserve">  080500|材料科学与工程  070300化学  081700|化学工程与技术  081400土木工程 070104|应用数学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color w:val="FF0000"/>
          <w:spacing w:val="-6"/>
          <w:sz w:val="18"/>
          <w:szCs w:val="18"/>
        </w:rPr>
        <w:t>口语口译二班</w:t>
      </w:r>
      <w:r>
        <w:rPr>
          <w:rFonts w:hint="eastAsia" w:ascii="宋体" w:hAnsi="宋体" w:eastAsia="宋体" w:cs="宋体"/>
          <w:color w:val="FF0000"/>
          <w:spacing w:val="-6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18"/>
          <w:szCs w:val="18"/>
        </w:rPr>
        <w:t xml:space="preserve">081200计算机科学与技术  081002信号与信息处理 081400土木工程 081500水利工程 083000环境科学与工程 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1C7E54"/>
    <w:rsid w:val="001E49AF"/>
    <w:rsid w:val="00273909"/>
    <w:rsid w:val="002B2586"/>
    <w:rsid w:val="002F7F2B"/>
    <w:rsid w:val="005E75DC"/>
    <w:rsid w:val="00753F4D"/>
    <w:rsid w:val="007F3ABF"/>
    <w:rsid w:val="00A42A26"/>
    <w:rsid w:val="00A543DA"/>
    <w:rsid w:val="00BD2A1B"/>
    <w:rsid w:val="00C05C52"/>
    <w:rsid w:val="00C54DB3"/>
    <w:rsid w:val="00C76188"/>
    <w:rsid w:val="00EB1F73"/>
    <w:rsid w:val="00F42557"/>
    <w:rsid w:val="00F54970"/>
    <w:rsid w:val="00FA6937"/>
    <w:rsid w:val="044169A8"/>
    <w:rsid w:val="04D66C53"/>
    <w:rsid w:val="0BD22283"/>
    <w:rsid w:val="0CA76EBF"/>
    <w:rsid w:val="10A45649"/>
    <w:rsid w:val="16FF7A82"/>
    <w:rsid w:val="1A3B7A7A"/>
    <w:rsid w:val="1C5855AB"/>
    <w:rsid w:val="1C730DA1"/>
    <w:rsid w:val="22A43A5F"/>
    <w:rsid w:val="22B501BA"/>
    <w:rsid w:val="23531E25"/>
    <w:rsid w:val="278A0299"/>
    <w:rsid w:val="28CD1F88"/>
    <w:rsid w:val="2BB26333"/>
    <w:rsid w:val="2CCF4E9A"/>
    <w:rsid w:val="2D1B52DA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577F41"/>
    <w:rsid w:val="56B770EC"/>
    <w:rsid w:val="5722712E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95F44B-EC0D-41BA-8F51-7A24AC0EAA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274</Words>
  <Characters>1563</Characters>
  <Lines>13</Lines>
  <Paragraphs>3</Paragraphs>
  <ScaleCrop>false</ScaleCrop>
  <LinksUpToDate>false</LinksUpToDate>
  <CharactersWithSpaces>1834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2018-03-05T07:17:25Z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