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  <w:r>
        <w:rPr>
          <w:rFonts w:hint="eastAsia"/>
          <w:b/>
          <w:bCs/>
          <w:sz w:val="30"/>
          <w:szCs w:val="30"/>
          <w:lang w:eastAsia="zh-CN"/>
        </w:rPr>
        <w:t>（发展与教育心理学）</w:t>
      </w: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学习论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林丰勋（1-3节）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特教大楼A411（2-17周）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心理学研究方法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林丰勋（1-3节）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特教大楼A411（2-17周）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心理学新进展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王本法（1-3节）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特教大楼A302（2-12周）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E75B6" w:themeColor="accent1" w:themeShade="BF"/>
                <w:sz w:val="18"/>
                <w:szCs w:val="18"/>
                <w:highlight w:val="none"/>
                <w:lang w:val="en-US" w:eastAsia="zh-CN"/>
              </w:rPr>
              <w:t>17研18研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高级英语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周志民（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心理健康研究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佟月华（5-7节）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 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多元统计与SPSS应用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陈功香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特教大楼A315(2-12周)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  <w:r>
        <w:rPr>
          <w:rFonts w:hint="eastAsia"/>
          <w:b/>
          <w:bCs/>
          <w:sz w:val="30"/>
          <w:szCs w:val="30"/>
          <w:lang w:eastAsia="zh-CN"/>
        </w:rPr>
        <w:t>（教育管理）</w:t>
      </w: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心理健康研究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冯晶（1-3节）(2-12周)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英语（3-4节）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（教育硕士、建筑与土木工程）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韩晓丽 10J-403 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教育原理一班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张素玲（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特教大楼A302(2-12周)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一班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李福春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10J-403(2-8周/单周)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课程与教学论（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于丽琴10J-403(9-12周)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教育政策与法规研究（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刘福才 A315 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教育哲学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王玲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特教大楼A501（2-12周）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教育管理学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张继明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特教大楼A315（2-12周）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  <w:r>
        <w:rPr>
          <w:rFonts w:hint="eastAsia"/>
          <w:b/>
          <w:bCs/>
          <w:sz w:val="30"/>
          <w:szCs w:val="30"/>
          <w:lang w:eastAsia="zh-CN"/>
        </w:rPr>
        <w:t>（心理健康教育）</w:t>
      </w:r>
    </w:p>
    <w:tbl>
      <w:tblPr>
        <w:tblStyle w:val="3"/>
        <w:tblW w:w="15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750"/>
        <w:gridCol w:w="2682"/>
        <w:gridCol w:w="2634"/>
        <w:gridCol w:w="267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81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心理统计与测量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任芬（1-3节） 特教大楼A302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>(2-12周)</w:t>
            </w: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3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英语（3-4节）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（教育硕士、建筑与土木工程）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韩晓丽 10J-403  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3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教育原理一班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张素玲（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特教大楼A302(2-12周)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8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一班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李福春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10J-403(2-8周/单周)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于丽琴10J-403(9-12周)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中小学心理健康教育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闫秀梅（1-3节） 特教大楼A302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3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8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38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  <w:r>
        <w:rPr>
          <w:rFonts w:hint="eastAsia"/>
          <w:b/>
          <w:bCs/>
          <w:sz w:val="30"/>
          <w:szCs w:val="30"/>
          <w:lang w:eastAsia="zh-CN"/>
        </w:rPr>
        <w:t>（特殊教育）</w:t>
      </w: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特殊儿童的测量与评估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宿淑华（1-4节）(2-9周)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心理健康研究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冯晶（1-3节）(2-12周)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特殊教育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学校课程与教材改革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陈建军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英语（3-4节）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（教育硕士、建筑与土木工程）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韩晓丽 10J-403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教育原理一班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张素玲（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特教大楼A302(2-12周)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一班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李福春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10J-403(2-8周/单周)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于丽琴10J-403(9-12周)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特殊儿童认知能力干预研究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宿淑华（5-8节）(2-9周)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特教大楼A317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（3-14周)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学期硕士研究生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教育硕士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tbl>
      <w:tblPr>
        <w:tblStyle w:val="3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736"/>
        <w:gridCol w:w="2668"/>
        <w:gridCol w:w="2620"/>
        <w:gridCol w:w="266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73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30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教育原理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二班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张素玲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10J-403(2-12周)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赵秀芳 贺方彬（1-3节）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（2-7周）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30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英语（3-4节）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  <w:highlight w:val="none"/>
                <w:lang w:eastAsia="zh-CN"/>
              </w:rPr>
              <w:t>（教育硕士、建筑与土木工程）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韩晓丽 10J-403  (2-17周)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教育原理一班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张素玲（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特教大楼A302(2-12周)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一班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李福春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10J-403(2-8周/单周)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于丽琴10J-403(9-12周)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二班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李福春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10J-403(2-8周/单周)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课程与教学论（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5-8节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highlight w:val="none"/>
                <w:lang w:val="en-US" w:eastAsia="zh-CN"/>
              </w:rPr>
              <w:t>于丽琴10J-403(9-12周)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中国特色社会主义理论与实践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张敬梅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刘鹏 王常柱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11J-6501 （3-13周)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3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26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0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教育硕士一班：教育管理 心理健康教育 特殊教育 </w:t>
      </w:r>
    </w:p>
    <w:p>
      <w:pPr>
        <w:ind w:left="210" w:leftChars="1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教育硕士二班：学科教学（数学）学科教学（语文）学科教学（体育）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</w:t>
      </w:r>
    </w:p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5153AD"/>
    <w:rsid w:val="03515D75"/>
    <w:rsid w:val="03900AB2"/>
    <w:rsid w:val="03BA30EB"/>
    <w:rsid w:val="03DE28AD"/>
    <w:rsid w:val="046A1678"/>
    <w:rsid w:val="09610C79"/>
    <w:rsid w:val="098E3CDF"/>
    <w:rsid w:val="0A386AE4"/>
    <w:rsid w:val="0A5F5CD2"/>
    <w:rsid w:val="0A8310FE"/>
    <w:rsid w:val="0B057A11"/>
    <w:rsid w:val="0B186895"/>
    <w:rsid w:val="0B94377B"/>
    <w:rsid w:val="0C4A2921"/>
    <w:rsid w:val="0D4E1341"/>
    <w:rsid w:val="0D7205D6"/>
    <w:rsid w:val="0E615884"/>
    <w:rsid w:val="0EB85291"/>
    <w:rsid w:val="131E707A"/>
    <w:rsid w:val="1382572B"/>
    <w:rsid w:val="13B61CD4"/>
    <w:rsid w:val="14BB5E25"/>
    <w:rsid w:val="15140EEC"/>
    <w:rsid w:val="152321D6"/>
    <w:rsid w:val="161D6725"/>
    <w:rsid w:val="16F10ACE"/>
    <w:rsid w:val="17096F6F"/>
    <w:rsid w:val="178E7727"/>
    <w:rsid w:val="181D0EE5"/>
    <w:rsid w:val="18485185"/>
    <w:rsid w:val="19C34C53"/>
    <w:rsid w:val="1A153AA8"/>
    <w:rsid w:val="1AAE379F"/>
    <w:rsid w:val="1B1E3B9A"/>
    <w:rsid w:val="1B9863C6"/>
    <w:rsid w:val="1B9B1F01"/>
    <w:rsid w:val="1BC6533C"/>
    <w:rsid w:val="1BF61345"/>
    <w:rsid w:val="1D0B423D"/>
    <w:rsid w:val="1D7610BA"/>
    <w:rsid w:val="1E8842CF"/>
    <w:rsid w:val="1EBE1810"/>
    <w:rsid w:val="1EE73331"/>
    <w:rsid w:val="1F832B3B"/>
    <w:rsid w:val="1FEF37DB"/>
    <w:rsid w:val="20A249E4"/>
    <w:rsid w:val="218B67CC"/>
    <w:rsid w:val="21D34784"/>
    <w:rsid w:val="21E36118"/>
    <w:rsid w:val="22A43A5F"/>
    <w:rsid w:val="22E84A8A"/>
    <w:rsid w:val="22FE762B"/>
    <w:rsid w:val="245E0913"/>
    <w:rsid w:val="24F26CDB"/>
    <w:rsid w:val="255061D2"/>
    <w:rsid w:val="257E0C59"/>
    <w:rsid w:val="265A4CBC"/>
    <w:rsid w:val="26D7224E"/>
    <w:rsid w:val="26E24C62"/>
    <w:rsid w:val="275E25F2"/>
    <w:rsid w:val="29366A42"/>
    <w:rsid w:val="2A2B490E"/>
    <w:rsid w:val="2A5945BA"/>
    <w:rsid w:val="2A67097F"/>
    <w:rsid w:val="2C6A621B"/>
    <w:rsid w:val="2C910F7C"/>
    <w:rsid w:val="2CBB4B49"/>
    <w:rsid w:val="2D0F7068"/>
    <w:rsid w:val="2D1317F0"/>
    <w:rsid w:val="2D4D7EB3"/>
    <w:rsid w:val="2D51274B"/>
    <w:rsid w:val="2D763A98"/>
    <w:rsid w:val="2E3218E8"/>
    <w:rsid w:val="2ECF230D"/>
    <w:rsid w:val="2F2C7351"/>
    <w:rsid w:val="2F4C1ACE"/>
    <w:rsid w:val="306933EB"/>
    <w:rsid w:val="31550D1B"/>
    <w:rsid w:val="31E42E80"/>
    <w:rsid w:val="31F50BEE"/>
    <w:rsid w:val="322B55E3"/>
    <w:rsid w:val="3284295A"/>
    <w:rsid w:val="33191BC0"/>
    <w:rsid w:val="33340C72"/>
    <w:rsid w:val="337E4982"/>
    <w:rsid w:val="346E5CD5"/>
    <w:rsid w:val="34875385"/>
    <w:rsid w:val="34C059C8"/>
    <w:rsid w:val="353F6EFB"/>
    <w:rsid w:val="355F34F2"/>
    <w:rsid w:val="35B009A9"/>
    <w:rsid w:val="365375BC"/>
    <w:rsid w:val="37497D24"/>
    <w:rsid w:val="37BD497E"/>
    <w:rsid w:val="37FF4AB8"/>
    <w:rsid w:val="3871462D"/>
    <w:rsid w:val="38726A6B"/>
    <w:rsid w:val="3873654B"/>
    <w:rsid w:val="38B243AF"/>
    <w:rsid w:val="398963F7"/>
    <w:rsid w:val="39DD5D79"/>
    <w:rsid w:val="3A9A63F5"/>
    <w:rsid w:val="3ABA3DFD"/>
    <w:rsid w:val="3ACD4CFA"/>
    <w:rsid w:val="3C0B5933"/>
    <w:rsid w:val="3C6404BC"/>
    <w:rsid w:val="3C6C2400"/>
    <w:rsid w:val="3C90453E"/>
    <w:rsid w:val="3DD7486A"/>
    <w:rsid w:val="3E12619F"/>
    <w:rsid w:val="3EA237A8"/>
    <w:rsid w:val="40EF7412"/>
    <w:rsid w:val="41B561CA"/>
    <w:rsid w:val="42112DD2"/>
    <w:rsid w:val="43C95932"/>
    <w:rsid w:val="45BF6ACF"/>
    <w:rsid w:val="469D21F2"/>
    <w:rsid w:val="46F21416"/>
    <w:rsid w:val="47807C8E"/>
    <w:rsid w:val="494C4626"/>
    <w:rsid w:val="49FA0E12"/>
    <w:rsid w:val="4BAD5438"/>
    <w:rsid w:val="4BF86B3D"/>
    <w:rsid w:val="4C13685C"/>
    <w:rsid w:val="4C2C6290"/>
    <w:rsid w:val="4C6B7D29"/>
    <w:rsid w:val="4E670605"/>
    <w:rsid w:val="4E957C83"/>
    <w:rsid w:val="4F165633"/>
    <w:rsid w:val="4F2B1B0E"/>
    <w:rsid w:val="4F7B53B5"/>
    <w:rsid w:val="50437533"/>
    <w:rsid w:val="504C619E"/>
    <w:rsid w:val="50826C25"/>
    <w:rsid w:val="50FD1BE4"/>
    <w:rsid w:val="51673B37"/>
    <w:rsid w:val="52372EBD"/>
    <w:rsid w:val="52CE56B6"/>
    <w:rsid w:val="52E02F2B"/>
    <w:rsid w:val="52F31026"/>
    <w:rsid w:val="53E97FAD"/>
    <w:rsid w:val="54460E7B"/>
    <w:rsid w:val="55821373"/>
    <w:rsid w:val="5790130D"/>
    <w:rsid w:val="57CC101E"/>
    <w:rsid w:val="580C7284"/>
    <w:rsid w:val="591F26A3"/>
    <w:rsid w:val="593C7454"/>
    <w:rsid w:val="593F029D"/>
    <w:rsid w:val="59507E16"/>
    <w:rsid w:val="5A5A36B2"/>
    <w:rsid w:val="5AAE7045"/>
    <w:rsid w:val="5B2C7108"/>
    <w:rsid w:val="5B8B1B15"/>
    <w:rsid w:val="5C872149"/>
    <w:rsid w:val="5CD572F0"/>
    <w:rsid w:val="5CEF7EB7"/>
    <w:rsid w:val="5D354EF0"/>
    <w:rsid w:val="5D50095F"/>
    <w:rsid w:val="5D5C5C5A"/>
    <w:rsid w:val="5DA86CC4"/>
    <w:rsid w:val="5E202E8A"/>
    <w:rsid w:val="5EB26A97"/>
    <w:rsid w:val="5EDC18CD"/>
    <w:rsid w:val="5F2F24B2"/>
    <w:rsid w:val="5F3B0B12"/>
    <w:rsid w:val="5F4F5972"/>
    <w:rsid w:val="5FA325AD"/>
    <w:rsid w:val="60107F4C"/>
    <w:rsid w:val="6017511D"/>
    <w:rsid w:val="6045422C"/>
    <w:rsid w:val="604E6BF4"/>
    <w:rsid w:val="619B2411"/>
    <w:rsid w:val="62A5594B"/>
    <w:rsid w:val="63837951"/>
    <w:rsid w:val="64960D6D"/>
    <w:rsid w:val="64DB1479"/>
    <w:rsid w:val="656F6D58"/>
    <w:rsid w:val="658F7CCC"/>
    <w:rsid w:val="66563C99"/>
    <w:rsid w:val="66931F25"/>
    <w:rsid w:val="67545975"/>
    <w:rsid w:val="68D530B4"/>
    <w:rsid w:val="69470841"/>
    <w:rsid w:val="6ADF488E"/>
    <w:rsid w:val="6B412B59"/>
    <w:rsid w:val="6BCF611A"/>
    <w:rsid w:val="6C05177F"/>
    <w:rsid w:val="6C066C61"/>
    <w:rsid w:val="6D692FE0"/>
    <w:rsid w:val="6D9A74B7"/>
    <w:rsid w:val="6EE75C30"/>
    <w:rsid w:val="6EEF3E7A"/>
    <w:rsid w:val="7023212E"/>
    <w:rsid w:val="705E0D87"/>
    <w:rsid w:val="70DA281E"/>
    <w:rsid w:val="71995FF8"/>
    <w:rsid w:val="72421633"/>
    <w:rsid w:val="734A1317"/>
    <w:rsid w:val="7485202E"/>
    <w:rsid w:val="74921C7B"/>
    <w:rsid w:val="75027D76"/>
    <w:rsid w:val="75566F37"/>
    <w:rsid w:val="75E26B3B"/>
    <w:rsid w:val="75FA2F60"/>
    <w:rsid w:val="77D00CB8"/>
    <w:rsid w:val="78422918"/>
    <w:rsid w:val="7A043507"/>
    <w:rsid w:val="7A3076B0"/>
    <w:rsid w:val="7AF81DAF"/>
    <w:rsid w:val="7B3232DB"/>
    <w:rsid w:val="7B5D795D"/>
    <w:rsid w:val="7B9C1D2A"/>
    <w:rsid w:val="7BD32C95"/>
    <w:rsid w:val="7BD36210"/>
    <w:rsid w:val="7C0078C3"/>
    <w:rsid w:val="7C9A5A37"/>
    <w:rsid w:val="7D752413"/>
    <w:rsid w:val="7DAC29BF"/>
    <w:rsid w:val="7E5934C5"/>
    <w:rsid w:val="7F513238"/>
    <w:rsid w:val="7F610948"/>
    <w:rsid w:val="7FBF5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webUser</cp:lastModifiedBy>
  <cp:lastPrinted>2018-06-08T08:04:00Z</cp:lastPrinted>
  <dcterms:modified xsi:type="dcterms:W3CDTF">2018-09-03T00:51:52Z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